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76458">
        <w:rPr>
          <w:b/>
          <w:sz w:val="28"/>
          <w:szCs w:val="28"/>
          <w:shd w:val="clear" w:color="auto" w:fill="F7F8F9"/>
        </w:rPr>
        <w:t>1</w:t>
      </w:r>
      <w:r w:rsidR="00955F57">
        <w:rPr>
          <w:b/>
          <w:sz w:val="28"/>
          <w:szCs w:val="28"/>
          <w:shd w:val="clear" w:color="auto" w:fill="F7F8F9"/>
        </w:rPr>
        <w:t>8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955F57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6F3706" w:rsidRDefault="001F057F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1F057F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66BE7" w:rsidRPr="00D66BE7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BE7">
              <w:rPr>
                <w:b/>
                <w:color w:val="000000" w:themeColor="text1"/>
                <w:sz w:val="28"/>
                <w:szCs w:val="28"/>
              </w:rPr>
              <w:t xml:space="preserve"> 2026 елның 13 маеннан 18 маена кадәр Теләче районы территориясендә урманнарда уртача янгын куркынычы сакланачак (3 класс).</w:t>
            </w:r>
          </w:p>
          <w:p w:rsidR="0096253D" w:rsidRPr="006F3706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B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C3536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1F057F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F057F">
              <w:rPr>
                <w:b/>
                <w:bCs/>
                <w:color w:val="000000" w:themeColor="text1"/>
                <w:sz w:val="28"/>
                <w:szCs w:val="28"/>
              </w:rPr>
              <w:t>Аномаль эссе һава торышы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D66BE7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BE7">
              <w:rPr>
                <w:b/>
                <w:color w:val="000000" w:themeColor="text1"/>
                <w:sz w:val="28"/>
                <w:szCs w:val="28"/>
              </w:rPr>
              <w:t>2026 елның 16 маеннан 22 маена кадәр чорда Теләче МР территориясендә һава температурасы уртача 9-11˚ нормадан югарырак, бу чорда һаваның максималь температурасы 26 дан  33˚гакадәр булыр дип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697F41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D26F3" w:rsidP="0096253D">
      <w:pPr>
        <w:jc w:val="both"/>
        <w:rPr>
          <w:bCs/>
          <w:i/>
          <w:sz w:val="8"/>
        </w:rPr>
      </w:pPr>
      <w:r w:rsidRPr="008D26F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D26F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D26F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8D26F3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8D26F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1F057F" w:rsidRPr="001F057F" w:rsidRDefault="00BB2DAB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18</w:t>
      </w:r>
      <w:r w:rsidR="001F057F" w:rsidRPr="001F057F">
        <w:rPr>
          <w:b/>
          <w:sz w:val="28"/>
          <w:szCs w:val="28"/>
        </w:rPr>
        <w:t xml:space="preserve"> маена</w:t>
      </w:r>
    </w:p>
    <w:p w:rsidR="001F057F" w:rsidRPr="001F057F" w:rsidRDefault="00BB2DAB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17 майга кадәр 2026 елның 18</w:t>
      </w:r>
      <w:r w:rsidR="001F057F" w:rsidRPr="001F057F">
        <w:rPr>
          <w:b/>
          <w:sz w:val="28"/>
          <w:szCs w:val="28"/>
        </w:rPr>
        <w:t xml:space="preserve"> маенда 18 сәгатькә кадәр</w:t>
      </w: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F057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B2DAB" w:rsidRPr="00BB2DAB" w:rsidRDefault="00BB2DAB" w:rsidP="00BB2DA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B2DAB">
        <w:rPr>
          <w:sz w:val="28"/>
          <w:szCs w:val="28"/>
        </w:rPr>
        <w:t>Кечкенә генә болытлы. Явым-төшемсез.</w:t>
      </w:r>
    </w:p>
    <w:p w:rsidR="00BB2DAB" w:rsidRPr="00BB2DAB" w:rsidRDefault="00BB2DAB" w:rsidP="00BB2DA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B2DAB">
        <w:rPr>
          <w:sz w:val="28"/>
          <w:szCs w:val="28"/>
        </w:rPr>
        <w:lastRenderedPageBreak/>
        <w:t>Җил көнчыгыш, төньяк-көнчыгыш 5-10 м/с.</w:t>
      </w:r>
    </w:p>
    <w:p w:rsidR="00BB2DAB" w:rsidRPr="00BB2DAB" w:rsidRDefault="00BB2DAB" w:rsidP="00BB2DA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B2DAB">
        <w:rPr>
          <w:sz w:val="28"/>
          <w:szCs w:val="28"/>
        </w:rPr>
        <w:t>Һаваның төнлә минималь температурасы 11... 16˚ , көнбатышта  19˚гакадәр.</w:t>
      </w:r>
    </w:p>
    <w:p w:rsidR="00E57DE7" w:rsidRPr="00B55D49" w:rsidRDefault="00BB2DAB" w:rsidP="00BB2DA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B2DAB">
        <w:rPr>
          <w:sz w:val="28"/>
          <w:szCs w:val="28"/>
        </w:rPr>
        <w:t>Көндез һаваның максималь температурасы 28. 33˚.</w:t>
      </w:r>
    </w:p>
    <w:sectPr w:rsidR="00E57DE7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7C1" w:rsidRDefault="009427C1" w:rsidP="00057DBD">
      <w:r>
        <w:separator/>
      </w:r>
    </w:p>
  </w:endnote>
  <w:endnote w:type="continuationSeparator" w:id="1">
    <w:p w:rsidR="009427C1" w:rsidRDefault="009427C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7C1" w:rsidRDefault="009427C1" w:rsidP="00057DBD">
      <w:r>
        <w:separator/>
      </w:r>
    </w:p>
  </w:footnote>
  <w:footnote w:type="continuationSeparator" w:id="1">
    <w:p w:rsidR="009427C1" w:rsidRDefault="009427C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D26F3">
    <w:pPr>
      <w:pStyle w:val="a3"/>
      <w:spacing w:line="14" w:lineRule="auto"/>
      <w:ind w:left="0" w:firstLine="0"/>
      <w:jc w:val="left"/>
      <w:rPr>
        <w:sz w:val="20"/>
      </w:rPr>
    </w:pPr>
    <w:r w:rsidRPr="008D26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8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283</cp:revision>
  <dcterms:created xsi:type="dcterms:W3CDTF">2025-06-01T12:53:00Z</dcterms:created>
  <dcterms:modified xsi:type="dcterms:W3CDTF">2026-05-17T12:27:00Z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